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0594E" w14:textId="34A9E01D" w:rsidR="008D4CDB" w:rsidRPr="00960874" w:rsidRDefault="005064AD" w:rsidP="004071FF">
      <w:pPr>
        <w:pStyle w:val="Title"/>
        <w:rPr>
          <w:rFonts w:ascii="Verdana" w:hAnsi="Verdana" w:cs="Arial"/>
          <w:b/>
          <w:i/>
          <w:sz w:val="48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i/>
          <w:sz w:val="48"/>
          <w:lang w:val="en-GB"/>
        </w:rPr>
        <w:t>Lab-scale</w:t>
      </w:r>
      <w:r w:rsidR="00BA3464" w:rsidRPr="00960874">
        <w:rPr>
          <w:rFonts w:ascii="Verdana" w:hAnsi="Verdana" w:cs="Arial"/>
          <w:b/>
          <w:i/>
          <w:sz w:val="48"/>
          <w:lang w:val="en-GB"/>
        </w:rPr>
        <w:t xml:space="preserve"> Machine Learning</w:t>
      </w:r>
      <w:r>
        <w:rPr>
          <w:rFonts w:ascii="Verdana" w:hAnsi="Verdana" w:cs="Arial"/>
          <w:b/>
          <w:i/>
          <w:sz w:val="48"/>
          <w:lang w:val="en-GB"/>
        </w:rPr>
        <w:t>:</w:t>
      </w:r>
    </w:p>
    <w:p w14:paraId="28413FA2" w14:textId="3DF64AAF" w:rsidR="00BA3464" w:rsidRPr="00960874" w:rsidRDefault="005064AD" w:rsidP="00BA3464">
      <w:pPr>
        <w:rPr>
          <w:rFonts w:ascii="Verdana" w:hAnsi="Verdana"/>
          <w:b/>
          <w:sz w:val="28"/>
          <w:lang w:val="en-GB"/>
        </w:rPr>
      </w:pPr>
      <w:r>
        <w:rPr>
          <w:rFonts w:ascii="Verdana" w:hAnsi="Verdana"/>
          <w:b/>
          <w:sz w:val="28"/>
          <w:lang w:val="en-GB"/>
        </w:rPr>
        <w:t xml:space="preserve">Tales of the good, the bad and the </w:t>
      </w:r>
      <w:r w:rsidR="00073DC7">
        <w:rPr>
          <w:rFonts w:ascii="Verdana" w:hAnsi="Verdana"/>
          <w:b/>
          <w:sz w:val="28"/>
          <w:lang w:val="en-GB"/>
        </w:rPr>
        <w:t>average</w:t>
      </w:r>
    </w:p>
    <w:p w14:paraId="16D6A3CA" w14:textId="77777777" w:rsidR="00591377" w:rsidRPr="00960874" w:rsidRDefault="00591377" w:rsidP="00960874">
      <w:pPr>
        <w:spacing w:line="240" w:lineRule="auto"/>
        <w:rPr>
          <w:rFonts w:ascii="Verdana" w:hAnsi="Verdana"/>
          <w:b/>
          <w:i/>
          <w:sz w:val="24"/>
          <w:lang w:val="en-GB"/>
        </w:rPr>
      </w:pPr>
      <w:r w:rsidRPr="00960874">
        <w:rPr>
          <w:rFonts w:ascii="Verdana" w:hAnsi="Verdana"/>
          <w:b/>
          <w:i/>
          <w:sz w:val="20"/>
          <w:lang w:val="en-GB"/>
        </w:rPr>
        <w:t xml:space="preserve">Prof. </w:t>
      </w:r>
      <w:proofErr w:type="spellStart"/>
      <w:r w:rsidRPr="00960874">
        <w:rPr>
          <w:rFonts w:ascii="Verdana" w:hAnsi="Verdana"/>
          <w:b/>
          <w:i/>
          <w:sz w:val="20"/>
          <w:lang w:val="en-GB"/>
        </w:rPr>
        <w:t>dr.</w:t>
      </w:r>
      <w:proofErr w:type="spellEnd"/>
      <w:r w:rsidRPr="00960874">
        <w:rPr>
          <w:rFonts w:ascii="Verdana" w:hAnsi="Verdana"/>
          <w:b/>
          <w:i/>
          <w:sz w:val="20"/>
          <w:lang w:val="en-GB"/>
        </w:rPr>
        <w:t xml:space="preserve"> </w:t>
      </w:r>
      <w:proofErr w:type="spellStart"/>
      <w:r w:rsidRPr="00960874">
        <w:rPr>
          <w:rFonts w:ascii="Verdana" w:hAnsi="Verdana"/>
          <w:b/>
          <w:i/>
          <w:sz w:val="20"/>
          <w:lang w:val="en-GB"/>
        </w:rPr>
        <w:t>dr.</w:t>
      </w:r>
      <w:proofErr w:type="spellEnd"/>
      <w:r w:rsidRPr="00960874">
        <w:rPr>
          <w:rFonts w:ascii="Verdana" w:hAnsi="Verdana"/>
          <w:b/>
          <w:i/>
          <w:sz w:val="20"/>
          <w:lang w:val="en-GB"/>
        </w:rPr>
        <w:t xml:space="preserve"> Danny E.P. </w:t>
      </w:r>
      <w:proofErr w:type="spellStart"/>
      <w:r w:rsidRPr="00960874">
        <w:rPr>
          <w:rFonts w:ascii="Verdana" w:hAnsi="Verdana"/>
          <w:b/>
          <w:i/>
          <w:sz w:val="20"/>
          <w:lang w:val="en-GB"/>
        </w:rPr>
        <w:t>Vanpoucke</w:t>
      </w:r>
      <w:proofErr w:type="spellEnd"/>
    </w:p>
    <w:p w14:paraId="62A9BAB7" w14:textId="54AA9A5E" w:rsidR="00591377" w:rsidRPr="00960874" w:rsidRDefault="00591377" w:rsidP="00960874">
      <w:pPr>
        <w:spacing w:line="240" w:lineRule="auto"/>
        <w:rPr>
          <w:rFonts w:ascii="Verdana" w:hAnsi="Verdana"/>
          <w:b/>
          <w:i/>
          <w:sz w:val="20"/>
          <w:szCs w:val="24"/>
          <w:lang w:val="en-GB"/>
        </w:rPr>
      </w:pPr>
      <w:proofErr w:type="spellStart"/>
      <w:r w:rsidRPr="00960874">
        <w:rPr>
          <w:rFonts w:ascii="Verdana" w:hAnsi="Verdana"/>
          <w:i/>
          <w:sz w:val="20"/>
          <w:szCs w:val="24"/>
          <w:lang w:val="en-GB"/>
        </w:rPr>
        <w:t>QuATOMs</w:t>
      </w:r>
      <w:proofErr w:type="spellEnd"/>
      <w:r w:rsidRPr="00960874">
        <w:rPr>
          <w:rFonts w:ascii="Verdana" w:hAnsi="Verdana"/>
          <w:i/>
          <w:sz w:val="20"/>
          <w:szCs w:val="24"/>
          <w:lang w:val="en-GB"/>
        </w:rPr>
        <w:t xml:space="preserve"> group, Institute for Materials Research IMO-IMO</w:t>
      </w:r>
      <w:r w:rsidR="00960874" w:rsidRPr="00960874">
        <w:rPr>
          <w:rFonts w:ascii="Verdana" w:hAnsi="Verdana"/>
          <w:i/>
          <w:sz w:val="20"/>
          <w:szCs w:val="24"/>
          <w:lang w:val="en-GB"/>
        </w:rPr>
        <w:t xml:space="preserve">MEC, </w:t>
      </w:r>
      <w:proofErr w:type="spellStart"/>
      <w:r w:rsidR="00960874" w:rsidRPr="00960874">
        <w:rPr>
          <w:rFonts w:ascii="Verdana" w:hAnsi="Verdana"/>
          <w:i/>
          <w:sz w:val="20"/>
          <w:szCs w:val="24"/>
          <w:lang w:val="en-GB"/>
        </w:rPr>
        <w:t>UHasselt</w:t>
      </w:r>
      <w:proofErr w:type="spellEnd"/>
      <w:r w:rsidRPr="00960874">
        <w:rPr>
          <w:rFonts w:ascii="Verdana" w:hAnsi="Verdana"/>
          <w:b/>
          <w:i/>
          <w:sz w:val="20"/>
          <w:szCs w:val="24"/>
          <w:lang w:val="en-GB"/>
        </w:rPr>
        <w:t xml:space="preserve"> </w:t>
      </w:r>
    </w:p>
    <w:p w14:paraId="1A5820F8" w14:textId="41F57D1F" w:rsidR="004071FF" w:rsidRDefault="004071FF" w:rsidP="004071FF">
      <w:pPr>
        <w:rPr>
          <w:lang w:val="en-GB"/>
        </w:rPr>
      </w:pPr>
    </w:p>
    <w:p w14:paraId="2A9BF0C4" w14:textId="0BB1C56F" w:rsidR="00BA3464" w:rsidRPr="00960874" w:rsidRDefault="00BA3464" w:rsidP="004071FF">
      <w:pPr>
        <w:rPr>
          <w:rFonts w:ascii="Verdana" w:hAnsi="Verdana" w:cs="Times New Roman"/>
          <w:sz w:val="20"/>
          <w:szCs w:val="20"/>
          <w:lang w:val="en-GB"/>
        </w:rPr>
      </w:pPr>
      <w:r w:rsidRPr="00960874">
        <w:rPr>
          <w:rFonts w:ascii="Verdana" w:hAnsi="Verdana" w:cs="Times New Roman"/>
          <w:sz w:val="20"/>
          <w:szCs w:val="20"/>
          <w:lang w:val="en-GB"/>
        </w:rPr>
        <w:t xml:space="preserve">Machine Learning and Artificial Intelligence are presented as the fix-all for current day problems. Also in research it is experiencing a golden age. However, before a Machine Learning model can be </w:t>
      </w:r>
      <w:r w:rsidR="000B3ECD">
        <w:rPr>
          <w:rFonts w:ascii="Verdana" w:hAnsi="Verdana" w:cs="Times New Roman"/>
          <w:sz w:val="20"/>
          <w:szCs w:val="20"/>
          <w:lang w:val="en-GB"/>
        </w:rPr>
        <w:t>created</w:t>
      </w:r>
      <w:r w:rsidRPr="00960874">
        <w:rPr>
          <w:rFonts w:ascii="Verdana" w:hAnsi="Verdana" w:cs="Times New Roman"/>
          <w:sz w:val="20"/>
          <w:szCs w:val="20"/>
          <w:lang w:val="en-GB"/>
        </w:rPr>
        <w:t xml:space="preserve">, </w:t>
      </w:r>
      <w:r w:rsidR="000B3ECD">
        <w:rPr>
          <w:rFonts w:ascii="Verdana" w:hAnsi="Verdana" w:cs="Times New Roman"/>
          <w:sz w:val="20"/>
          <w:szCs w:val="20"/>
          <w:lang w:val="en-GB"/>
        </w:rPr>
        <w:t>an</w:t>
      </w:r>
      <w:r w:rsidRPr="00960874">
        <w:rPr>
          <w:rFonts w:ascii="Verdana" w:hAnsi="Verdana" w:cs="Times New Roman"/>
          <w:sz w:val="20"/>
          <w:szCs w:val="20"/>
          <w:lang w:val="en-GB"/>
        </w:rPr>
        <w:t xml:space="preserve"> enormous quantit</w:t>
      </w:r>
      <w:r w:rsidR="000B3ECD">
        <w:rPr>
          <w:rFonts w:ascii="Verdana" w:hAnsi="Verdana" w:cs="Times New Roman"/>
          <w:sz w:val="20"/>
          <w:szCs w:val="20"/>
          <w:lang w:val="en-GB"/>
        </w:rPr>
        <w:t xml:space="preserve">y </w:t>
      </w:r>
      <w:r w:rsidRPr="00960874">
        <w:rPr>
          <w:rFonts w:ascii="Verdana" w:hAnsi="Verdana" w:cs="Times New Roman"/>
          <w:sz w:val="20"/>
          <w:szCs w:val="20"/>
          <w:lang w:val="en-GB"/>
        </w:rPr>
        <w:t>of training data</w:t>
      </w:r>
      <w:r w:rsidR="000B3ECD">
        <w:rPr>
          <w:rFonts w:ascii="Verdana" w:hAnsi="Verdana" w:cs="Times New Roman"/>
          <w:sz w:val="20"/>
          <w:szCs w:val="20"/>
          <w:lang w:val="en-GB"/>
        </w:rPr>
        <w:t xml:space="preserve"> needs to be generated</w:t>
      </w:r>
      <w:r w:rsidRPr="00960874">
        <w:rPr>
          <w:rFonts w:ascii="Verdana" w:hAnsi="Verdana" w:cs="Times New Roman"/>
          <w:sz w:val="20"/>
          <w:szCs w:val="20"/>
          <w:lang w:val="en-GB"/>
        </w:rPr>
        <w:t>. This stands in stark contrast to general academic</w:t>
      </w:r>
      <w:r w:rsidR="00470510">
        <w:rPr>
          <w:rFonts w:ascii="Verdana" w:hAnsi="Verdana" w:cs="Times New Roman"/>
          <w:sz w:val="20"/>
          <w:szCs w:val="20"/>
          <w:lang w:val="en-GB"/>
        </w:rPr>
        <w:t xml:space="preserve"> and industrial lab-scale</w:t>
      </w:r>
      <w:r w:rsidRPr="00960874">
        <w:rPr>
          <w:rFonts w:ascii="Verdana" w:hAnsi="Verdana" w:cs="Times New Roman"/>
          <w:sz w:val="20"/>
          <w:szCs w:val="20"/>
          <w:lang w:val="en-GB"/>
        </w:rPr>
        <w:t xml:space="preserve"> data</w:t>
      </w:r>
      <w:r w:rsidR="000B3ECD">
        <w:rPr>
          <w:rFonts w:ascii="Verdana" w:hAnsi="Verdana" w:cs="Times New Roman"/>
          <w:sz w:val="20"/>
          <w:szCs w:val="20"/>
          <w:lang w:val="en-GB"/>
        </w:rPr>
        <w:t xml:space="preserve"> </w:t>
      </w:r>
      <w:r w:rsidRPr="00960874">
        <w:rPr>
          <w:rFonts w:ascii="Verdana" w:hAnsi="Verdana" w:cs="Times New Roman"/>
          <w:sz w:val="20"/>
          <w:szCs w:val="20"/>
          <w:lang w:val="en-GB"/>
        </w:rPr>
        <w:t>sets resulting from research projects. The latter give rise to small or even extremely small data sets ( &lt; 50 samples)</w:t>
      </w:r>
      <w:r w:rsidR="00591377" w:rsidRPr="00960874">
        <w:rPr>
          <w:rFonts w:ascii="Verdana" w:hAnsi="Verdana" w:cs="Times New Roman"/>
          <w:sz w:val="20"/>
          <w:szCs w:val="20"/>
          <w:lang w:val="en-GB"/>
        </w:rPr>
        <w:t>.</w:t>
      </w:r>
    </w:p>
    <w:p w14:paraId="2A924E7B" w14:textId="1D4E4E32" w:rsidR="00DA7EFB" w:rsidRDefault="005A0F43" w:rsidP="00591377">
      <w:pPr>
        <w:rPr>
          <w:rFonts w:ascii="Verdana" w:hAnsi="Verdana" w:cs="Times New Roman"/>
          <w:sz w:val="20"/>
          <w:szCs w:val="20"/>
          <w:lang w:val="en-GB"/>
        </w:rPr>
      </w:pPr>
      <w:r>
        <w:rPr>
          <w:rFonts w:ascii="Verdana" w:hAnsi="Verdana" w:cs="Times New Roman"/>
          <w:sz w:val="20"/>
          <w:szCs w:val="20"/>
          <w:lang w:val="en-GB"/>
        </w:rPr>
        <w:t>This makes many of us wonder</w:t>
      </w:r>
      <w:r w:rsidR="00591377" w:rsidRPr="00960874">
        <w:rPr>
          <w:rFonts w:ascii="Verdana" w:hAnsi="Verdana" w:cs="Times New Roman"/>
          <w:sz w:val="20"/>
          <w:szCs w:val="20"/>
          <w:lang w:val="en-GB"/>
        </w:rPr>
        <w:t xml:space="preserve">: “Is it possible to train an ML model with 30 samples instead of 30.000.000?” </w:t>
      </w:r>
      <w:r>
        <w:rPr>
          <w:rFonts w:ascii="Verdana" w:hAnsi="Verdana" w:cs="Times New Roman"/>
          <w:sz w:val="20"/>
          <w:szCs w:val="20"/>
          <w:lang w:val="en-GB"/>
        </w:rPr>
        <w:t>Using some simple regression models, I’ll show that these can be successful in creating a suitable model in the (very) small data regime. Real life use-cases considering adhesive coatings, solvable inks, and spray-coating</w:t>
      </w:r>
      <w:r w:rsidR="000F4F9A">
        <w:rPr>
          <w:rFonts w:ascii="Verdana" w:hAnsi="Verdana" w:cs="Times New Roman"/>
          <w:sz w:val="20"/>
          <w:szCs w:val="20"/>
          <w:lang w:val="en-GB"/>
        </w:rPr>
        <w:t xml:space="preserve"> are discussed</w:t>
      </w:r>
      <w:r>
        <w:rPr>
          <w:rFonts w:ascii="Verdana" w:hAnsi="Verdana" w:cs="Times New Roman"/>
          <w:sz w:val="20"/>
          <w:szCs w:val="20"/>
          <w:lang w:val="en-GB"/>
        </w:rPr>
        <w:t>. I’ll</w:t>
      </w:r>
      <w:r w:rsidR="00591377" w:rsidRPr="00960874">
        <w:rPr>
          <w:rFonts w:ascii="Verdana" w:hAnsi="Verdana" w:cs="Times New Roman"/>
          <w:sz w:val="20"/>
          <w:szCs w:val="20"/>
          <w:lang w:val="en-GB"/>
        </w:rPr>
        <w:t xml:space="preserve"> present a strategy to always obtain the best model and highlight caveats and ways to deal with them.</w:t>
      </w:r>
    </w:p>
    <w:p w14:paraId="49194C83" w14:textId="6A99091E" w:rsidR="00073DC7" w:rsidRDefault="00073DC7" w:rsidP="00591377">
      <w:pPr>
        <w:rPr>
          <w:rFonts w:ascii="Verdana" w:hAnsi="Verdana" w:cs="Times New Roman"/>
          <w:sz w:val="20"/>
          <w:szCs w:val="20"/>
          <w:lang w:val="en-GB"/>
        </w:rPr>
      </w:pPr>
    </w:p>
    <w:p w14:paraId="671A3218" w14:textId="46DF85A3" w:rsidR="00073DC7" w:rsidRPr="004344F6" w:rsidRDefault="00073DC7" w:rsidP="00073DC7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en-GB"/>
        </w:rPr>
      </w:pPr>
      <w:r w:rsidRPr="00073DC7">
        <w:rPr>
          <w:rFonts w:ascii="Times New Roman" w:eastAsia="Times New Roman" w:hAnsi="Times New Roman" w:cs="Times New Roman"/>
          <w:lang w:eastAsia="en-GB"/>
        </w:rPr>
        <w:t xml:space="preserve">[1] </w:t>
      </w:r>
      <w:r w:rsidRPr="004344F6">
        <w:rPr>
          <w:rFonts w:ascii="Times New Roman" w:eastAsia="Times New Roman" w:hAnsi="Times New Roman" w:cs="Times New Roman"/>
          <w:i/>
          <w:lang w:eastAsia="en-GB"/>
        </w:rPr>
        <w:t>“</w:t>
      </w:r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A machine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learning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approach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for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the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design of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hyperbranched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polymeric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dispersing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agents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based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on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aliphatic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polyesters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for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radiation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curable</w:t>
      </w:r>
      <w:proofErr w:type="spellEnd"/>
      <w:r w:rsidRPr="00067149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067149">
        <w:rPr>
          <w:rFonts w:ascii="Times New Roman" w:eastAsia="Times New Roman" w:hAnsi="Times New Roman" w:cs="Times New Roman"/>
          <w:i/>
          <w:lang w:eastAsia="en-GB"/>
        </w:rPr>
        <w:t>inks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>”,</w:t>
      </w:r>
    </w:p>
    <w:p w14:paraId="7300B0B6" w14:textId="77777777" w:rsidR="00073DC7" w:rsidRDefault="00073DC7" w:rsidP="00073D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en-GB"/>
        </w:rPr>
      </w:pPr>
      <w:r w:rsidRPr="004344F6">
        <w:rPr>
          <w:rFonts w:ascii="Times New Roman" w:eastAsia="Times New Roman" w:hAnsi="Times New Roman" w:cs="Times New Roman"/>
          <w:u w:val="single"/>
          <w:lang w:eastAsia="en-GB"/>
        </w:rPr>
        <w:t>Danny E. P. Vanpoucke,</w:t>
      </w:r>
      <w:r w:rsidRPr="004344F6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75F7C">
        <w:rPr>
          <w:rFonts w:ascii="Times New Roman" w:eastAsia="Times New Roman" w:hAnsi="Times New Roman" w:cs="Times New Roman"/>
          <w:lang w:eastAsia="en-GB"/>
        </w:rPr>
        <w:t>Marie A.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75F7C">
        <w:rPr>
          <w:rFonts w:ascii="Times New Roman" w:eastAsia="Times New Roman" w:hAnsi="Times New Roman" w:cs="Times New Roman"/>
          <w:lang w:eastAsia="en-GB"/>
        </w:rPr>
        <w:t xml:space="preserve">F. </w:t>
      </w:r>
      <w:proofErr w:type="spellStart"/>
      <w:r w:rsidRPr="00F75F7C">
        <w:rPr>
          <w:rFonts w:ascii="Times New Roman" w:eastAsia="Times New Roman" w:hAnsi="Times New Roman" w:cs="Times New Roman"/>
          <w:lang w:eastAsia="en-GB"/>
        </w:rPr>
        <w:t>Delgove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 xml:space="preserve">, Jules </w:t>
      </w:r>
      <w:proofErr w:type="spellStart"/>
      <w:r w:rsidRPr="00F75F7C">
        <w:rPr>
          <w:rFonts w:ascii="Times New Roman" w:eastAsia="Times New Roman" w:hAnsi="Times New Roman" w:cs="Times New Roman"/>
          <w:lang w:eastAsia="en-GB"/>
        </w:rPr>
        <w:t>Stouten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 xml:space="preserve">, Jurrie Noordijk, Nils De Vos, Kamiel </w:t>
      </w:r>
      <w:proofErr w:type="spellStart"/>
      <w:r w:rsidRPr="00F75F7C">
        <w:rPr>
          <w:rFonts w:ascii="Times New Roman" w:eastAsia="Times New Roman" w:hAnsi="Times New Roman" w:cs="Times New Roman"/>
          <w:lang w:eastAsia="en-GB"/>
        </w:rPr>
        <w:t>Matthyssen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 xml:space="preserve">, Geert G. P. </w:t>
      </w:r>
      <w:proofErr w:type="spellStart"/>
      <w:r w:rsidRPr="00F75F7C">
        <w:rPr>
          <w:rFonts w:ascii="Times New Roman" w:eastAsia="Times New Roman" w:hAnsi="Times New Roman" w:cs="Times New Roman"/>
          <w:lang w:eastAsia="en-GB"/>
        </w:rPr>
        <w:t>Deroover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 w:rsidRPr="00F75F7C">
        <w:rPr>
          <w:rFonts w:ascii="Times New Roman" w:eastAsia="Times New Roman" w:hAnsi="Times New Roman" w:cs="Times New Roman"/>
          <w:lang w:eastAsia="en-GB"/>
        </w:rPr>
        <w:t>Siamak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Pr="00F75F7C">
        <w:rPr>
          <w:rFonts w:ascii="Times New Roman" w:eastAsia="Times New Roman" w:hAnsi="Times New Roman" w:cs="Times New Roman"/>
          <w:lang w:eastAsia="en-GB"/>
        </w:rPr>
        <w:t>Mehrkanoon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>,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and</w:t>
      </w:r>
      <w:proofErr w:type="spellEnd"/>
      <w:r w:rsidRPr="00F75F7C">
        <w:rPr>
          <w:rFonts w:ascii="Times New Roman" w:eastAsia="Times New Roman" w:hAnsi="Times New Roman" w:cs="Times New Roman"/>
          <w:lang w:eastAsia="en-GB"/>
        </w:rPr>
        <w:t xml:space="preserve"> Katrien V. Bernaerts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7C8828D4" w14:textId="11A888E0" w:rsidR="00073DC7" w:rsidRDefault="00073DC7" w:rsidP="00073D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lang w:eastAsia="en-GB"/>
        </w:rPr>
        <w:t>Polymer</w:t>
      </w:r>
      <w:proofErr w:type="spellEnd"/>
      <w:r>
        <w:rPr>
          <w:rFonts w:ascii="Times New Roman" w:eastAsia="Times New Roman" w:hAnsi="Times New Roman" w:cs="Times New Roman"/>
          <w:b/>
          <w:lang w:eastAsia="en-GB"/>
        </w:rPr>
        <w:t xml:space="preserve"> International </w:t>
      </w:r>
      <w:r w:rsidRPr="00F471C9">
        <w:rPr>
          <w:rFonts w:ascii="Times New Roman" w:eastAsia="Times New Roman" w:hAnsi="Times New Roman" w:cs="Times New Roman"/>
          <w:lang w:eastAsia="en-GB"/>
        </w:rPr>
        <w:t>,</w:t>
      </w:r>
      <w:r>
        <w:rPr>
          <w:rFonts w:ascii="Times New Roman" w:eastAsia="Times New Roman" w:hAnsi="Times New Roman" w:cs="Times New Roman"/>
          <w:lang w:eastAsia="en-GB"/>
        </w:rPr>
        <w:t xml:space="preserve"> (2022) [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F471C9">
        <w:rPr>
          <w:rFonts w:ascii="Times New Roman" w:eastAsia="Times New Roman" w:hAnsi="Times New Roman" w:cs="Times New Roman"/>
          <w:lang w:eastAsia="en-GB"/>
        </w:rPr>
        <w:t>10.1002/pi.6378</w:t>
      </w:r>
      <w:r>
        <w:rPr>
          <w:rFonts w:ascii="Times New Roman" w:eastAsia="Times New Roman" w:hAnsi="Times New Roman" w:cs="Times New Roman"/>
          <w:lang w:eastAsia="en-GB"/>
        </w:rPr>
        <w:t>]</w:t>
      </w:r>
    </w:p>
    <w:p w14:paraId="051EF152" w14:textId="3BF5DD67" w:rsidR="00073DC7" w:rsidRPr="004344F6" w:rsidRDefault="00073DC7" w:rsidP="00073D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n-GB"/>
        </w:rPr>
      </w:pPr>
      <w:r w:rsidRPr="00073DC7">
        <w:rPr>
          <w:rFonts w:ascii="Times New Roman" w:eastAsia="Times New Roman" w:hAnsi="Times New Roman" w:cs="Times New Roman"/>
          <w:lang w:eastAsia="en-GB"/>
        </w:rPr>
        <w:t>[2]</w:t>
      </w:r>
      <w:r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“Small Data </w:t>
      </w:r>
      <w:proofErr w:type="spellStart"/>
      <w:r w:rsidRPr="004344F6">
        <w:rPr>
          <w:rFonts w:ascii="Times New Roman" w:eastAsia="Times New Roman" w:hAnsi="Times New Roman" w:cs="Times New Roman"/>
          <w:i/>
          <w:lang w:eastAsia="en-GB"/>
        </w:rPr>
        <w:t>Materials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 Design </w:t>
      </w:r>
      <w:proofErr w:type="spellStart"/>
      <w:r w:rsidRPr="004344F6">
        <w:rPr>
          <w:rFonts w:ascii="Times New Roman" w:eastAsia="Times New Roman" w:hAnsi="Times New Roman" w:cs="Times New Roman"/>
          <w:i/>
          <w:lang w:eastAsia="en-GB"/>
        </w:rPr>
        <w:t>with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 Machine Learning: </w:t>
      </w:r>
      <w:proofErr w:type="spellStart"/>
      <w:r w:rsidRPr="004344F6">
        <w:rPr>
          <w:rFonts w:ascii="Times New Roman" w:eastAsia="Times New Roman" w:hAnsi="Times New Roman" w:cs="Times New Roman"/>
          <w:i/>
          <w:lang w:eastAsia="en-GB"/>
        </w:rPr>
        <w:t>When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4344F6">
        <w:rPr>
          <w:rFonts w:ascii="Times New Roman" w:eastAsia="Times New Roman" w:hAnsi="Times New Roman" w:cs="Times New Roman"/>
          <w:i/>
          <w:lang w:eastAsia="en-GB"/>
        </w:rPr>
        <w:t>the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 </w:t>
      </w:r>
      <w:proofErr w:type="spellStart"/>
      <w:r w:rsidRPr="004344F6">
        <w:rPr>
          <w:rFonts w:ascii="Times New Roman" w:eastAsia="Times New Roman" w:hAnsi="Times New Roman" w:cs="Times New Roman"/>
          <w:i/>
          <w:lang w:eastAsia="en-GB"/>
        </w:rPr>
        <w:t>Average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 Model </w:t>
      </w:r>
      <w:proofErr w:type="spellStart"/>
      <w:r w:rsidRPr="004344F6">
        <w:rPr>
          <w:rFonts w:ascii="Times New Roman" w:eastAsia="Times New Roman" w:hAnsi="Times New Roman" w:cs="Times New Roman"/>
          <w:i/>
          <w:lang w:eastAsia="en-GB"/>
        </w:rPr>
        <w:t>Knows</w:t>
      </w:r>
      <w:proofErr w:type="spellEnd"/>
      <w:r w:rsidRPr="004344F6">
        <w:rPr>
          <w:rFonts w:ascii="Times New Roman" w:eastAsia="Times New Roman" w:hAnsi="Times New Roman" w:cs="Times New Roman"/>
          <w:i/>
          <w:lang w:eastAsia="en-GB"/>
        </w:rPr>
        <w:t xml:space="preserve"> Best”,</w:t>
      </w:r>
    </w:p>
    <w:p w14:paraId="0F1C9356" w14:textId="77777777" w:rsidR="00073DC7" w:rsidRDefault="00073DC7" w:rsidP="00073D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en-GB"/>
        </w:rPr>
      </w:pPr>
      <w:r w:rsidRPr="004344F6">
        <w:rPr>
          <w:rFonts w:ascii="Times New Roman" w:eastAsia="Times New Roman" w:hAnsi="Times New Roman" w:cs="Times New Roman"/>
          <w:u w:val="single"/>
          <w:lang w:eastAsia="en-GB"/>
        </w:rPr>
        <w:t>Danny E. P. Vanpoucke,</w:t>
      </w:r>
      <w:r w:rsidRPr="004344F6">
        <w:rPr>
          <w:rFonts w:ascii="Times New Roman" w:eastAsia="Times New Roman" w:hAnsi="Times New Roman" w:cs="Times New Roman"/>
          <w:lang w:eastAsia="en-GB"/>
        </w:rPr>
        <w:t xml:space="preserve"> Onno S. J. van Knippenberg, Ko Hermans, </w:t>
      </w:r>
      <w:proofErr w:type="spellStart"/>
      <w:r w:rsidRPr="004344F6">
        <w:rPr>
          <w:rFonts w:ascii="Times New Roman" w:eastAsia="Times New Roman" w:hAnsi="Times New Roman" w:cs="Times New Roman"/>
          <w:lang w:eastAsia="en-GB"/>
        </w:rPr>
        <w:t>and</w:t>
      </w:r>
      <w:proofErr w:type="spellEnd"/>
      <w:r w:rsidRPr="004344F6">
        <w:rPr>
          <w:rFonts w:ascii="Times New Roman" w:eastAsia="Times New Roman" w:hAnsi="Times New Roman" w:cs="Times New Roman"/>
          <w:lang w:eastAsia="en-GB"/>
        </w:rPr>
        <w:t xml:space="preserve"> Katrien V. Bernaerts</w:t>
      </w:r>
      <w:r>
        <w:rPr>
          <w:rFonts w:ascii="Times New Roman" w:eastAsia="Times New Roman" w:hAnsi="Times New Roman" w:cs="Times New Roman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and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Siamak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Mehrkanoon</w:t>
      </w:r>
      <w:proofErr w:type="spellEnd"/>
    </w:p>
    <w:p w14:paraId="564CF4BA" w14:textId="623B9E78" w:rsidR="00073DC7" w:rsidRDefault="00073DC7" w:rsidP="00073D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>J</w:t>
      </w:r>
      <w:r w:rsidRPr="004344F6">
        <w:rPr>
          <w:rFonts w:ascii="Times New Roman" w:eastAsia="Times New Roman" w:hAnsi="Times New Roman" w:cs="Times New Roman"/>
          <w:b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eastAsia="en-GB"/>
        </w:rPr>
        <w:t>Appl</w:t>
      </w:r>
      <w:proofErr w:type="spellEnd"/>
      <w:r w:rsidRPr="004344F6">
        <w:rPr>
          <w:rFonts w:ascii="Times New Roman" w:eastAsia="Times New Roman" w:hAnsi="Times New Roman" w:cs="Times New Roman"/>
          <w:b/>
          <w:lang w:eastAsia="en-GB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lang w:eastAsia="en-GB"/>
        </w:rPr>
        <w:t>Phys</w:t>
      </w:r>
      <w:proofErr w:type="spellEnd"/>
      <w:r w:rsidRPr="004344F6">
        <w:rPr>
          <w:rFonts w:ascii="Times New Roman" w:eastAsia="Times New Roman" w:hAnsi="Times New Roman" w:cs="Times New Roman"/>
          <w:b/>
          <w:lang w:eastAsia="en-GB"/>
        </w:rPr>
        <w:t>.</w:t>
      </w:r>
      <w:r>
        <w:rPr>
          <w:rFonts w:ascii="Times New Roman" w:eastAsia="Times New Roman" w:hAnsi="Times New Roman" w:cs="Times New Roman"/>
          <w:b/>
          <w:lang w:eastAsia="en-GB"/>
        </w:rPr>
        <w:t xml:space="preserve"> 128</w:t>
      </w:r>
      <w:r w:rsidRPr="004344F6">
        <w:rPr>
          <w:rFonts w:ascii="Times New Roman" w:eastAsia="Times New Roman" w:hAnsi="Times New Roman" w:cs="Times New Roman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lang w:eastAsia="en-GB"/>
        </w:rPr>
        <w:t xml:space="preserve">054901 </w:t>
      </w:r>
      <w:r w:rsidRPr="004344F6">
        <w:rPr>
          <w:rFonts w:ascii="Times New Roman" w:eastAsia="Times New Roman" w:hAnsi="Times New Roman" w:cs="Times New Roman"/>
          <w:lang w:eastAsia="en-GB"/>
        </w:rPr>
        <w:t xml:space="preserve">(2020) </w:t>
      </w:r>
      <w:r>
        <w:rPr>
          <w:rFonts w:ascii="Times New Roman" w:eastAsia="Times New Roman" w:hAnsi="Times New Roman" w:cs="Times New Roman"/>
          <w:lang w:eastAsia="en-GB"/>
        </w:rPr>
        <w:t>[</w:t>
      </w:r>
      <w:proofErr w:type="spellStart"/>
      <w:r>
        <w:rPr>
          <w:rFonts w:ascii="Times New Roman" w:eastAsia="Times New Roman" w:hAnsi="Times New Roman" w:cs="Times New Roman"/>
          <w:lang w:eastAsia="en-GB"/>
        </w:rPr>
        <w:t>doi</w:t>
      </w:r>
      <w:proofErr w:type="spellEnd"/>
      <w:r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46067B">
        <w:rPr>
          <w:rFonts w:ascii="Times New Roman" w:eastAsia="Times New Roman" w:hAnsi="Times New Roman" w:cs="Times New Roman"/>
          <w:lang w:eastAsia="en-GB"/>
        </w:rPr>
        <w:t>10.1063/5.0012285</w:t>
      </w:r>
      <w:r>
        <w:rPr>
          <w:rFonts w:ascii="Times New Roman" w:eastAsia="Times New Roman" w:hAnsi="Times New Roman" w:cs="Times New Roman"/>
          <w:lang w:eastAsia="en-GB"/>
        </w:rPr>
        <w:t>]</w:t>
      </w:r>
    </w:p>
    <w:p w14:paraId="0BFFA156" w14:textId="77777777" w:rsidR="00073DC7" w:rsidRPr="00960874" w:rsidRDefault="00073DC7" w:rsidP="00591377">
      <w:pPr>
        <w:rPr>
          <w:rFonts w:ascii="Verdana" w:hAnsi="Verdana" w:cs="Times New Roman"/>
          <w:sz w:val="20"/>
          <w:szCs w:val="20"/>
          <w:lang w:val="en-GB"/>
        </w:rPr>
      </w:pPr>
    </w:p>
    <w:sectPr w:rsidR="00073DC7" w:rsidRPr="00960874" w:rsidSect="00D7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2AA"/>
    <w:rsid w:val="00025328"/>
    <w:rsid w:val="000462BF"/>
    <w:rsid w:val="00073DC7"/>
    <w:rsid w:val="000A1BAB"/>
    <w:rsid w:val="000A3EFF"/>
    <w:rsid w:val="000B3ECD"/>
    <w:rsid w:val="000F4F9A"/>
    <w:rsid w:val="00113B02"/>
    <w:rsid w:val="001667CF"/>
    <w:rsid w:val="00183C2D"/>
    <w:rsid w:val="003240A4"/>
    <w:rsid w:val="004071FF"/>
    <w:rsid w:val="0045006A"/>
    <w:rsid w:val="00470510"/>
    <w:rsid w:val="005064AD"/>
    <w:rsid w:val="00591377"/>
    <w:rsid w:val="005A0F43"/>
    <w:rsid w:val="00735844"/>
    <w:rsid w:val="007D770D"/>
    <w:rsid w:val="008D22AA"/>
    <w:rsid w:val="008D4CDB"/>
    <w:rsid w:val="008F2587"/>
    <w:rsid w:val="008F258C"/>
    <w:rsid w:val="00960874"/>
    <w:rsid w:val="00BA3464"/>
    <w:rsid w:val="00CC6458"/>
    <w:rsid w:val="00D722FC"/>
    <w:rsid w:val="00DA7EFB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nl-BE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D88B0"/>
  <w15:chartTrackingRefBased/>
  <w15:docId w15:val="{4FCB5D5A-BE8D-4232-BAE1-9B3844F4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1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1F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VANPOUCKE Danny</dc:creator>
  <cp:keywords/>
  <dc:description/>
  <cp:lastModifiedBy>VANPOUCKE Danny</cp:lastModifiedBy>
  <cp:revision>7</cp:revision>
  <dcterms:created xsi:type="dcterms:W3CDTF">2022-11-21T08:01:00Z</dcterms:created>
  <dcterms:modified xsi:type="dcterms:W3CDTF">2025-03-08T12:37:00Z</dcterms:modified>
</cp:coreProperties>
</file>