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E011" w14:textId="24098985" w:rsidR="005B6CFA" w:rsidRDefault="005B6CFA" w:rsidP="0037721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20A05">
        <w:rPr>
          <w:noProof/>
          <w:color w:val="000000" w:themeColor="text1"/>
          <w:lang w:val="en-GB"/>
        </w:rPr>
        <w:drawing>
          <wp:anchor distT="0" distB="0" distL="114300" distR="114300" simplePos="0" relativeHeight="251661312" behindDoc="0" locked="0" layoutInCell="1" allowOverlap="1" wp14:anchorId="1CED8777" wp14:editId="5F729308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2260600" cy="2691130"/>
            <wp:effectExtent l="0" t="0" r="6350" b="0"/>
            <wp:wrapSquare wrapText="bothSides"/>
            <wp:docPr id="18725998" name="Picture 2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27051" name="Picture 2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DC233" w14:textId="5A8CB38D" w:rsidR="005B6CFA" w:rsidRDefault="005B6CFA" w:rsidP="005B6CF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242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005242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r. </w:t>
      </w:r>
      <w:r w:rsidRPr="008705D0">
        <w:rPr>
          <w:rFonts w:ascii="Times New Roman" w:eastAsia="Times New Roman" w:hAnsi="Times New Roman" w:cs="Times New Roman"/>
          <w:b/>
          <w:bCs/>
          <w:color w:val="000000" w:themeColor="text1"/>
        </w:rPr>
        <w:t>Ahmed Selema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is a visionary </w:t>
      </w:r>
      <w:r w:rsidR="00F3357B" w:rsidRPr="00F3357B">
        <w:rPr>
          <w:rFonts w:ascii="Times New Roman" w:eastAsia="Times New Roman" w:hAnsi="Times New Roman" w:cs="Times New Roman"/>
          <w:color w:val="000000" w:themeColor="text1"/>
        </w:rPr>
        <w:t xml:space="preserve">innovator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 smart and sustainable manufacturing technologies </w:t>
      </w:r>
      <w:r w:rsidR="002B3016" w:rsidRPr="002B3016">
        <w:rPr>
          <w:rFonts w:ascii="Times New Roman" w:eastAsia="Times New Roman" w:hAnsi="Times New Roman" w:cs="Times New Roman"/>
          <w:color w:val="000000" w:themeColor="text1"/>
        </w:rPr>
        <w:t xml:space="preserve">driving </w:t>
      </w:r>
      <w:r w:rsidR="002B3016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</w:rPr>
        <w:t>future E-mobility.</w:t>
      </w:r>
    </w:p>
    <w:p w14:paraId="286E07DC" w14:textId="3E316656" w:rsidR="00F3357B" w:rsidRDefault="005B6CFA" w:rsidP="00341DE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With over a </w:t>
      </w:r>
      <w:r>
        <w:rPr>
          <w:rFonts w:ascii="Times New Roman" w:eastAsia="Times New Roman" w:hAnsi="Times New Roman" w:cs="Times New Roman"/>
          <w:color w:val="000000" w:themeColor="text1"/>
        </w:rPr>
        <w:t>10 years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 of experience in electrical engineering, his career spans academia and industry, progressing from an engineer to academic staff and into industrial research and innovation.</w:t>
      </w:r>
      <w:r w:rsidR="00341D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In 2020, he joined the</w:t>
      </w:r>
      <w:r w:rsidRPr="00037F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>electromechanical engineering from Ghent University, Ghent, Belgium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where he received his 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>Ph.D. degree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>As an industrial research engineer at the Electrical Energy Lab (EELab), he has worked closely with leading industrial partners across Europe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 xml:space="preserve">. He is also a Corelab Member in Flanders Make, the strategic research center for the manufacturing industry in Flanders, Belgium. </w:t>
      </w:r>
    </w:p>
    <w:p w14:paraId="546B9F46" w14:textId="6DBA1FD6" w:rsidR="00F3357B" w:rsidRDefault="00F3357B" w:rsidP="00F3357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05D0">
        <w:rPr>
          <w:rFonts w:ascii="Times New Roman" w:eastAsia="Times New Roman" w:hAnsi="Times New Roman" w:cs="Times New Roman"/>
          <w:color w:val="000000" w:themeColor="text1"/>
        </w:rPr>
        <w:t xml:space="preserve">Currently, </w:t>
      </w:r>
      <w:r>
        <w:rPr>
          <w:rFonts w:ascii="Times New Roman" w:eastAsia="Times New Roman" w:hAnsi="Times New Roman" w:cs="Times New Roman"/>
          <w:color w:val="000000" w:themeColor="text1"/>
        </w:rPr>
        <w:t>he works as technology director of USP3D, a spinoff from Ghent University (</w:t>
      </w:r>
      <w:r w:rsidRPr="00166320">
        <w:rPr>
          <w:rFonts w:ascii="Times New Roman" w:eastAsia="Times New Roman" w:hAnsi="Times New Roman" w:cs="Times New Roman"/>
        </w:rPr>
        <w:t>www.usp3d.be</w:t>
      </w:r>
      <w:r>
        <w:rPr>
          <w:rFonts w:ascii="Times New Roman" w:eastAsia="Times New Roman" w:hAnsi="Times New Roman" w:cs="Times New Roman"/>
          <w:color w:val="000000" w:themeColor="text1"/>
        </w:rPr>
        <w:t>), where h</w:t>
      </w:r>
      <w:r w:rsidRPr="00E90883">
        <w:rPr>
          <w:rFonts w:ascii="Times New Roman" w:eastAsia="Times New Roman" w:hAnsi="Times New Roman" w:cs="Times New Roman"/>
          <w:color w:val="000000" w:themeColor="text1"/>
        </w:rPr>
        <w:t xml:space="preserve">e leads the development of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3D-printed aluminum </w:t>
      </w:r>
      <w:r w:rsidRPr="00E90883">
        <w:rPr>
          <w:rFonts w:ascii="Times New Roman" w:eastAsia="Times New Roman" w:hAnsi="Times New Roman" w:cs="Times New Roman"/>
          <w:color w:val="000000" w:themeColor="text1"/>
        </w:rPr>
        <w:t xml:space="preserve">windings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Pr="00E90883">
        <w:rPr>
          <w:rFonts w:ascii="Times New Roman" w:eastAsia="Times New Roman" w:hAnsi="Times New Roman" w:cs="Times New Roman"/>
          <w:color w:val="000000" w:themeColor="text1"/>
        </w:rPr>
        <w:t>electric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al machines </w:t>
      </w:r>
      <w:r w:rsidRPr="00E90883">
        <w:rPr>
          <w:rFonts w:ascii="Times New Roman" w:eastAsia="Times New Roman" w:hAnsi="Times New Roman" w:cs="Times New Roman"/>
          <w:color w:val="000000" w:themeColor="text1"/>
        </w:rPr>
        <w:t>known for their market-leading efficiency, power density, and sustainability.</w:t>
      </w:r>
    </w:p>
    <w:p w14:paraId="0A4588A2" w14:textId="5C277D6E" w:rsidR="005B6CFA" w:rsidRDefault="005B6CFA" w:rsidP="005B6CF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725C1">
        <w:rPr>
          <w:rFonts w:ascii="Times New Roman" w:eastAsia="Times New Roman" w:hAnsi="Times New Roman" w:cs="Times New Roman"/>
          <w:color w:val="000000" w:themeColor="text1"/>
        </w:rPr>
        <w:t xml:space="preserve">With a strong background in </w:t>
      </w:r>
      <w:r w:rsidR="007B1301">
        <w:rPr>
          <w:rFonts w:ascii="Times New Roman" w:eastAsia="Times New Roman" w:hAnsi="Times New Roman" w:cs="Times New Roman"/>
          <w:color w:val="000000" w:themeColor="text1"/>
        </w:rPr>
        <w:t>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lectrical </w:t>
      </w:r>
      <w:r w:rsidR="007B1301">
        <w:rPr>
          <w:rFonts w:ascii="Times New Roman" w:eastAsia="Times New Roman" w:hAnsi="Times New Roman" w:cs="Times New Roman"/>
          <w:color w:val="000000" w:themeColor="text1"/>
        </w:rPr>
        <w:t>e</w:t>
      </w:r>
      <w:r>
        <w:rPr>
          <w:rFonts w:ascii="Times New Roman" w:eastAsia="Times New Roman" w:hAnsi="Times New Roman" w:cs="Times New Roman"/>
          <w:color w:val="000000" w:themeColor="text1"/>
        </w:rPr>
        <w:t>ngineering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725C1">
        <w:rPr>
          <w:rFonts w:ascii="Times New Roman" w:eastAsia="Times New Roman" w:hAnsi="Times New Roman" w:cs="Times New Roman"/>
          <w:color w:val="000000" w:themeColor="text1"/>
        </w:rPr>
        <w:t>and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725C1">
        <w:rPr>
          <w:rFonts w:ascii="Times New Roman" w:eastAsia="Times New Roman" w:hAnsi="Times New Roman" w:cs="Times New Roman"/>
          <w:color w:val="000000" w:themeColor="text1"/>
        </w:rPr>
        <w:t>additive manufacturing, Ahmed has been at the forefront of developing next-generation technologies for high-efficiency electrical machines.</w:t>
      </w:r>
      <w:r w:rsidRPr="005B6CFA">
        <w:t xml:space="preserve"> 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His expertise extends to </w:t>
      </w:r>
      <w:r w:rsidR="00F3357B" w:rsidRPr="00F3357B">
        <w:rPr>
          <w:rFonts w:ascii="Times New Roman" w:eastAsia="Times New Roman" w:hAnsi="Times New Roman" w:cs="Times New Roman"/>
          <w:color w:val="000000" w:themeColor="text1"/>
        </w:rPr>
        <w:t>pioneering</w:t>
      </w:r>
      <w:r w:rsidRPr="005B6CFA">
        <w:rPr>
          <w:rFonts w:ascii="Times New Roman" w:eastAsia="Times New Roman" w:hAnsi="Times New Roman" w:cs="Times New Roman"/>
          <w:color w:val="000000" w:themeColor="text1"/>
        </w:rPr>
        <w:t xml:space="preserve"> manufacturing processes, including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several technological contributions in the area of </w:t>
      </w:r>
      <w:r w:rsidRPr="008705D0">
        <w:rPr>
          <w:rFonts w:ascii="Times New Roman" w:eastAsia="Times New Roman" w:hAnsi="Times New Roman" w:cs="Times New Roman"/>
          <w:color w:val="000000" w:themeColor="text1"/>
        </w:rPr>
        <w:t>electrical machines and drives</w:t>
      </w:r>
      <w:r>
        <w:rPr>
          <w:rFonts w:ascii="Times New Roman" w:eastAsia="Times New Roman" w:hAnsi="Times New Roman" w:cs="Times New Roman"/>
          <w:color w:val="000000" w:themeColor="text1"/>
        </w:rPr>
        <w:t>, thermal management, and, material engineering,</w:t>
      </w:r>
      <w:r w:rsidRPr="00D86B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357B">
        <w:rPr>
          <w:rFonts w:ascii="Times New Roman" w:eastAsia="Times New Roman" w:hAnsi="Times New Roman" w:cs="Times New Roman"/>
          <w:color w:val="000000" w:themeColor="text1"/>
        </w:rPr>
        <w:t>3D Printing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8DDEC44" w14:textId="77777777" w:rsidR="005B6CFA" w:rsidRDefault="005B6CFA" w:rsidP="0037721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01FAC18" w14:textId="77777777" w:rsidR="0095505C" w:rsidRPr="0037721F" w:rsidRDefault="0095505C" w:rsidP="0037721F"/>
    <w:sectPr w:rsidR="0095505C" w:rsidRPr="0037721F" w:rsidSect="0024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2253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F2"/>
    <w:rsid w:val="000F29FF"/>
    <w:rsid w:val="001243B4"/>
    <w:rsid w:val="00184CF2"/>
    <w:rsid w:val="00244214"/>
    <w:rsid w:val="002B3016"/>
    <w:rsid w:val="002F4AE6"/>
    <w:rsid w:val="00304DB7"/>
    <w:rsid w:val="00336960"/>
    <w:rsid w:val="00341DE5"/>
    <w:rsid w:val="00366F66"/>
    <w:rsid w:val="0037721F"/>
    <w:rsid w:val="003A5B4E"/>
    <w:rsid w:val="00565064"/>
    <w:rsid w:val="00571306"/>
    <w:rsid w:val="005725C1"/>
    <w:rsid w:val="005B6CFA"/>
    <w:rsid w:val="00615051"/>
    <w:rsid w:val="007B1301"/>
    <w:rsid w:val="0095505C"/>
    <w:rsid w:val="00A43512"/>
    <w:rsid w:val="00AC1B63"/>
    <w:rsid w:val="00B53AE6"/>
    <w:rsid w:val="00CE6BD4"/>
    <w:rsid w:val="00D86BB9"/>
    <w:rsid w:val="00E759A9"/>
    <w:rsid w:val="00EF6A97"/>
    <w:rsid w:val="00F3357B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72EF1"/>
  <w14:defaultImageDpi w14:val="32767"/>
  <w15:chartTrackingRefBased/>
  <w15:docId w15:val="{8C6DD5AB-AFCD-40FD-9570-D1AE5AD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FA"/>
    <w:rPr>
      <w:rFonts w:eastAsiaTheme="minorEastAsia"/>
      <w:kern w:val="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CF2"/>
    <w:rPr>
      <w:b/>
      <w:bCs/>
      <w:smallCaps/>
      <w:color w:val="0F4761" w:themeColor="accent1" w:themeShade="BF"/>
      <w:spacing w:val="5"/>
    </w:rPr>
  </w:style>
  <w:style w:type="paragraph" w:customStyle="1" w:styleId="references">
    <w:name w:val="references"/>
    <w:rsid w:val="0037721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Selema</dc:creator>
  <cp:keywords/>
  <dc:description/>
  <cp:lastModifiedBy>Ahmed Selema</cp:lastModifiedBy>
  <cp:revision>8</cp:revision>
  <dcterms:created xsi:type="dcterms:W3CDTF">2025-03-03T10:51:00Z</dcterms:created>
  <dcterms:modified xsi:type="dcterms:W3CDTF">2025-03-03T12:59:00Z</dcterms:modified>
</cp:coreProperties>
</file>